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73" w:rsidRPr="00305B73" w:rsidRDefault="00305B73" w:rsidP="00305B73">
      <w:pPr>
        <w:rPr>
          <w:b/>
          <w:sz w:val="28"/>
        </w:rPr>
      </w:pPr>
      <w:r w:rsidRPr="00305B73">
        <w:rPr>
          <w:b/>
          <w:sz w:val="28"/>
        </w:rPr>
        <w:t xml:space="preserve">Using results from the </w:t>
      </w:r>
      <w:proofErr w:type="spellStart"/>
      <w:r w:rsidRPr="00305B73">
        <w:rPr>
          <w:b/>
          <w:sz w:val="28"/>
        </w:rPr>
        <w:t>PlioMIP</w:t>
      </w:r>
      <w:proofErr w:type="spellEnd"/>
      <w:r w:rsidRPr="00305B73">
        <w:rPr>
          <w:b/>
          <w:sz w:val="28"/>
        </w:rPr>
        <w:t xml:space="preserve"> ensemble to investigate the Greenland Ice Sheet during the mid-Pliocene Warm Period</w:t>
      </w:r>
    </w:p>
    <w:p w:rsidR="00305B73" w:rsidRDefault="00305B73" w:rsidP="002A237B"/>
    <w:p w:rsidR="005B0D14" w:rsidRDefault="00305B73" w:rsidP="002A237B">
      <w:bookmarkStart w:id="0" w:name="_GoBack"/>
      <w:bookmarkEnd w:id="0"/>
      <w:r>
        <w:t xml:space="preserve">Response to the editor </w:t>
      </w:r>
    </w:p>
    <w:p w:rsidR="00305B73" w:rsidRDefault="00305B73" w:rsidP="002A237B">
      <w:pPr>
        <w:rPr>
          <w:shd w:val="clear" w:color="auto" w:fill="FFFFFF"/>
        </w:rPr>
      </w:pPr>
      <w:r>
        <w:t>The authors thank the editor for accepting this paper and their helpful final comments.  Regarding the use of the term ‘mid-Pliocene’ or ‘mid-Pliocene Warm Period’ (</w:t>
      </w:r>
      <w:proofErr w:type="spellStart"/>
      <w:r>
        <w:t>mPWP</w:t>
      </w:r>
      <w:proofErr w:type="spellEnd"/>
      <w:r>
        <w:t xml:space="preserve">), we have decided to retain its use throughout this paper in order to remain consistent with the original description of the wider </w:t>
      </w:r>
      <w:proofErr w:type="spellStart"/>
      <w:r>
        <w:t>PlioMIP</w:t>
      </w:r>
      <w:proofErr w:type="spellEnd"/>
      <w:r>
        <w:t xml:space="preserve"> project.  We have made further clarifications as to this in the paper.  We appreciate that possibly mid-</w:t>
      </w:r>
      <w:proofErr w:type="spellStart"/>
      <w:r>
        <w:t>Piacenzian</w:t>
      </w:r>
      <w:proofErr w:type="spellEnd"/>
      <w:r>
        <w:t xml:space="preserve"> would be strictly correct in terms of the ICS, however we wish to avoid confusion for readers referring back to other </w:t>
      </w:r>
      <w:proofErr w:type="spellStart"/>
      <w:r>
        <w:t>PlioMIP</w:t>
      </w:r>
      <w:proofErr w:type="spellEnd"/>
      <w:r>
        <w:t xml:space="preserve"> outputs.  We have clearly defined the </w:t>
      </w:r>
      <w:proofErr w:type="spellStart"/>
      <w:r>
        <w:t>mPWP</w:t>
      </w:r>
      <w:proofErr w:type="spellEnd"/>
      <w:r>
        <w:t xml:space="preserve"> as a warm interval between </w:t>
      </w:r>
      <w:r w:rsidRPr="00B72774">
        <w:rPr>
          <w:shd w:val="clear" w:color="auto" w:fill="FFFFFF"/>
        </w:rPr>
        <w:t xml:space="preserve">3.264 </w:t>
      </w:r>
      <w:r>
        <w:rPr>
          <w:shd w:val="clear" w:color="auto" w:fill="FFFFFF"/>
        </w:rPr>
        <w:t>and</w:t>
      </w:r>
      <w:r w:rsidRPr="00B72774">
        <w:rPr>
          <w:shd w:val="clear" w:color="auto" w:fill="FFFFFF"/>
        </w:rPr>
        <w:t xml:space="preserve"> 3.025</w:t>
      </w:r>
      <w:r>
        <w:rPr>
          <w:shd w:val="clear" w:color="auto" w:fill="FFFFFF"/>
        </w:rPr>
        <w:t xml:space="preserve"> million years ago and we have corrected all instances where </w:t>
      </w:r>
      <w:proofErr w:type="spellStart"/>
      <w:r>
        <w:rPr>
          <w:shd w:val="clear" w:color="auto" w:fill="FFFFFF"/>
        </w:rPr>
        <w:t>mPWP</w:t>
      </w:r>
      <w:proofErr w:type="spellEnd"/>
      <w:r>
        <w:rPr>
          <w:shd w:val="clear" w:color="auto" w:fill="FFFFFF"/>
        </w:rPr>
        <w:t xml:space="preserve"> should be used and was not.  We still use the terms Late Pliocene or Pliocene when referring to data when the original authors have specified that particular time interval.  </w:t>
      </w:r>
    </w:p>
    <w:p w:rsidR="00305B73" w:rsidRDefault="00305B73" w:rsidP="002A237B">
      <w:pPr>
        <w:rPr>
          <w:shd w:val="clear" w:color="auto" w:fill="FFFFFF"/>
        </w:rPr>
      </w:pPr>
      <w:r>
        <w:rPr>
          <w:shd w:val="clear" w:color="auto" w:fill="FFFFFF"/>
        </w:rPr>
        <w:t>Regarding the minor corrections noted by the editor, we have now addressed these as follows:</w:t>
      </w:r>
    </w:p>
    <w:p w:rsidR="00305B73" w:rsidRDefault="00305B73" w:rsidP="002A237B">
      <w:pPr>
        <w:rPr>
          <w:shd w:val="clear" w:color="auto" w:fill="FFFFFF"/>
        </w:rPr>
      </w:pPr>
      <w:r>
        <w:rPr>
          <w:shd w:val="clear" w:color="auto" w:fill="FFFFFF"/>
        </w:rPr>
        <w:t>All precipitation values are given in mm day</w:t>
      </w:r>
      <w:r w:rsidRPr="00305B73">
        <w:rPr>
          <w:shd w:val="clear" w:color="auto" w:fill="FFFFFF"/>
          <w:vertAlign w:val="superscript"/>
        </w:rPr>
        <w:t>-1</w:t>
      </w:r>
      <w:r>
        <w:rPr>
          <w:shd w:val="clear" w:color="auto" w:fill="FFFFFF"/>
        </w:rPr>
        <w:t xml:space="preserve"> and the mistake (stating mm per year) was in the response to the reviewer.</w:t>
      </w:r>
    </w:p>
    <w:p w:rsidR="00305B73" w:rsidRPr="00305B73" w:rsidRDefault="00305B73" w:rsidP="002A237B">
      <w:pPr>
        <w:rPr>
          <w:shd w:val="clear" w:color="auto" w:fill="FFFFFF"/>
        </w:rPr>
      </w:pPr>
      <w:r>
        <w:rPr>
          <w:shd w:val="clear" w:color="auto" w:fill="FFFFFF"/>
        </w:rPr>
        <w:t>Typographical errors have been corrected</w:t>
      </w:r>
    </w:p>
    <w:p w:rsidR="00305B73" w:rsidRPr="002A237B" w:rsidRDefault="00305B73" w:rsidP="002A237B"/>
    <w:sectPr w:rsidR="00305B73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73"/>
    <w:rsid w:val="000A395C"/>
    <w:rsid w:val="001C2F45"/>
    <w:rsid w:val="00273123"/>
    <w:rsid w:val="002A237B"/>
    <w:rsid w:val="00305B73"/>
    <w:rsid w:val="00330467"/>
    <w:rsid w:val="003400F1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D76D5C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Dolan</dc:creator>
  <cp:lastModifiedBy>Aisling Dolan</cp:lastModifiedBy>
  <cp:revision>1</cp:revision>
  <dcterms:created xsi:type="dcterms:W3CDTF">2015-02-10T20:05:00Z</dcterms:created>
  <dcterms:modified xsi:type="dcterms:W3CDTF">2015-02-10T20:16:00Z</dcterms:modified>
</cp:coreProperties>
</file>